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4823" w:type="pct"/>
        <w:tblInd w:w="332" w:type="dxa"/>
        <w:tblCellMar>
          <w:left w:w="70" w:type="dxa"/>
          <w:right w:w="70" w:type="dxa"/>
        </w:tblCellMar>
        <w:tblLook w:val="0000"/>
      </w:tblPr>
      <w:tblGrid>
        <w:gridCol w:w="4666"/>
        <w:gridCol w:w="2438"/>
        <w:gridCol w:w="2041"/>
        <w:gridCol w:w="15"/>
      </w:tblGrid>
      <w:tr w:rsidR="008B452B" w:rsidRPr="007E384F" w:rsidTr="008B452B">
        <w:trPr>
          <w:gridAfter w:val="1"/>
          <w:wAfter w:w="8" w:type="pct"/>
          <w:cantSplit/>
          <w:trHeight w:val="2080"/>
        </w:trPr>
        <w:tc>
          <w:tcPr>
            <w:tcW w:w="3878" w:type="pct"/>
            <w:gridSpan w:val="2"/>
          </w:tcPr>
          <w:p w:rsidR="008B452B" w:rsidRDefault="008B452B" w:rsidP="00734C35">
            <w:pPr>
              <w:rPr>
                <w:lang w:val="en-GB"/>
              </w:rPr>
            </w:pPr>
            <w:r w:rsidRPr="007E384F">
              <w:rPr>
                <w:lang w:val="en-GB"/>
              </w:rPr>
              <w:t xml:space="preserve">To: </w:t>
            </w:r>
          </w:p>
          <w:p w:rsidR="008B452B" w:rsidRDefault="008B452B" w:rsidP="0008571F">
            <w:pPr>
              <w:spacing w:after="0"/>
              <w:jc w:val="left"/>
              <w:rPr>
                <w:lang w:val="en-US"/>
              </w:rPr>
            </w:pPr>
            <w:r w:rsidRPr="008E767E">
              <w:rPr>
                <w:lang w:val="en-US"/>
              </w:rPr>
              <w:t>Mr Wanshi CHEN</w:t>
            </w:r>
            <w:r>
              <w:rPr>
                <w:lang w:val="en-US"/>
              </w:rPr>
              <w:t>, 3GPP RAN</w:t>
            </w:r>
            <w:r w:rsidRPr="008E767E">
              <w:rPr>
                <w:lang w:val="en-US"/>
              </w:rPr>
              <w:t>1 Chairman</w:t>
            </w:r>
          </w:p>
          <w:p w:rsidR="008B452B" w:rsidRDefault="008B452B" w:rsidP="006457AF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(</w:t>
            </w:r>
            <w:hyperlink r:id="rId11" w:history="1">
              <w:r w:rsidRPr="009518DF">
                <w:rPr>
                  <w:rStyle w:val="Hyperlink"/>
                  <w:lang w:val="en-US"/>
                </w:rPr>
                <w:t>wanshic@qti.qualcomm.com</w:t>
              </w:r>
            </w:hyperlink>
            <w:r>
              <w:rPr>
                <w:lang w:val="en-US"/>
              </w:rPr>
              <w:t>)</w:t>
            </w:r>
          </w:p>
          <w:p w:rsidR="008B452B" w:rsidRPr="008E767E" w:rsidRDefault="008B452B" w:rsidP="0008571F">
            <w:pPr>
              <w:spacing w:after="0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Mr </w:t>
            </w:r>
            <w:r w:rsidRPr="008E767E">
              <w:rPr>
                <w:lang w:val="en-US"/>
              </w:rPr>
              <w:t>Xutao Zhou</w:t>
            </w:r>
            <w:r>
              <w:rPr>
                <w:lang w:val="en-US"/>
              </w:rPr>
              <w:t xml:space="preserve"> </w:t>
            </w:r>
            <w:r w:rsidRPr="008E767E">
              <w:rPr>
                <w:lang w:val="en-US"/>
              </w:rPr>
              <w:t>3GPP RAN WG4 Chairman</w:t>
            </w:r>
          </w:p>
          <w:p w:rsidR="008B452B" w:rsidRPr="00B65469" w:rsidRDefault="008B452B" w:rsidP="006457AF">
            <w:pPr>
              <w:ind w:right="282"/>
              <w:jc w:val="left"/>
              <w:rPr>
                <w:lang w:val="en-US"/>
              </w:rPr>
            </w:pPr>
            <w:r>
              <w:rPr>
                <w:lang w:val="en-US"/>
              </w:rPr>
              <w:t>(</w:t>
            </w:r>
            <w:hyperlink r:id="rId12" w:history="1">
              <w:r w:rsidRPr="006457AF">
                <w:rPr>
                  <w:rStyle w:val="Hyperlink"/>
                  <w:lang w:val="en-US"/>
                </w:rPr>
                <w:t>mailto:xutao.zhou@samsung.com</w:t>
              </w:r>
            </w:hyperlink>
            <w:r>
              <w:rPr>
                <w:lang w:val="en-US"/>
              </w:rPr>
              <w:t>)</w:t>
            </w:r>
          </w:p>
          <w:p w:rsidR="008B452B" w:rsidRDefault="008B452B" w:rsidP="006457AF">
            <w:pPr>
              <w:jc w:val="left"/>
              <w:rPr>
                <w:lang w:val="en-US"/>
              </w:rPr>
            </w:pPr>
          </w:p>
          <w:p w:rsidR="008B452B" w:rsidRDefault="008B452B" w:rsidP="006457AF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Cc: </w:t>
            </w:r>
          </w:p>
          <w:p w:rsidR="008B452B" w:rsidRPr="008B452B" w:rsidRDefault="008B452B" w:rsidP="000247F3">
            <w:pPr>
              <w:jc w:val="left"/>
              <w:rPr>
                <w:szCs w:val="22"/>
                <w:lang w:val="en-US"/>
              </w:rPr>
            </w:pPr>
            <w:r w:rsidRPr="008E767E">
              <w:rPr>
                <w:lang w:val="en-US"/>
              </w:rPr>
              <w:t xml:space="preserve">Mr Balazs </w:t>
            </w:r>
            <w:r>
              <w:rPr>
                <w:lang w:val="en-US"/>
              </w:rPr>
              <w:t xml:space="preserve">BERTENY 3GPP </w:t>
            </w:r>
            <w:r w:rsidRPr="008E767E">
              <w:rPr>
                <w:lang w:val="en-US"/>
              </w:rPr>
              <w:t xml:space="preserve">RAN Chairman </w:t>
            </w:r>
            <w:r>
              <w:rPr>
                <w:lang w:val="en-US"/>
              </w:rPr>
              <w:t>(</w:t>
            </w:r>
            <w:hyperlink r:id="rId13" w:history="1">
              <w:r w:rsidRPr="006457AF">
                <w:rPr>
                  <w:rStyle w:val="Hyperlink"/>
                  <w:lang w:val="en-US"/>
                </w:rPr>
                <w:t>balazs.bertenyi@nokia.com</w:t>
              </w:r>
            </w:hyperlink>
            <w:r>
              <w:rPr>
                <w:lang w:val="en-US"/>
              </w:rPr>
              <w:t>)</w:t>
            </w:r>
            <w:r w:rsidRPr="008E767E">
              <w:rPr>
                <w:lang w:val="en-U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114" w:type="pct"/>
          </w:tcPr>
          <w:p w:rsidR="008B452B" w:rsidRPr="00B65469" w:rsidRDefault="008B452B" w:rsidP="00734C35">
            <w:pPr>
              <w:ind w:right="282"/>
              <w:rPr>
                <w:sz w:val="16"/>
                <w:lang w:val="en-US"/>
              </w:rPr>
            </w:pPr>
          </w:p>
          <w:p w:rsidR="008B452B" w:rsidRPr="00B65469" w:rsidRDefault="008B452B" w:rsidP="00734C35">
            <w:pPr>
              <w:pStyle w:val="Heading1"/>
              <w:numPr>
                <w:ilvl w:val="0"/>
                <w:numId w:val="0"/>
              </w:numPr>
              <w:ind w:left="851" w:hanging="851"/>
              <w:rPr>
                <w:lang w:val="en-US"/>
              </w:rPr>
            </w:pPr>
          </w:p>
        </w:tc>
      </w:tr>
      <w:tr w:rsidR="00386E3C" w:rsidRPr="007E384F" w:rsidTr="008B452B">
        <w:trPr>
          <w:cantSplit/>
          <w:trHeight w:val="653"/>
        </w:trPr>
        <w:tc>
          <w:tcPr>
            <w:tcW w:w="2547" w:type="pct"/>
          </w:tcPr>
          <w:p w:rsidR="00386E3C" w:rsidRPr="00B65469" w:rsidRDefault="00386E3C" w:rsidP="00734C35">
            <w:pPr>
              <w:ind w:right="282"/>
              <w:rPr>
                <w:lang w:val="en-US"/>
              </w:rPr>
            </w:pPr>
          </w:p>
        </w:tc>
        <w:tc>
          <w:tcPr>
            <w:tcW w:w="1331" w:type="pct"/>
          </w:tcPr>
          <w:p w:rsidR="00386E3C" w:rsidRPr="00B65469" w:rsidRDefault="00386E3C" w:rsidP="00734C35">
            <w:pPr>
              <w:rPr>
                <w:lang w:val="en-US"/>
              </w:rPr>
            </w:pPr>
          </w:p>
        </w:tc>
        <w:tc>
          <w:tcPr>
            <w:tcW w:w="1122" w:type="pct"/>
            <w:gridSpan w:val="2"/>
          </w:tcPr>
          <w:p w:rsidR="00386E3C" w:rsidRPr="007E384F" w:rsidRDefault="008B452B" w:rsidP="008B452B">
            <w:pPr>
              <w:rPr>
                <w:lang w:val="en-GB"/>
              </w:rPr>
            </w:pPr>
            <w:r w:rsidRPr="008B452B">
              <w:rPr>
                <w:szCs w:val="22"/>
                <w:lang w:val="en-US"/>
              </w:rPr>
              <w:t>20 April 2018</w:t>
            </w:r>
          </w:p>
        </w:tc>
      </w:tr>
      <w:tr w:rsidR="008B452B" w:rsidRPr="007E384F" w:rsidTr="008B452B">
        <w:trPr>
          <w:cantSplit/>
        </w:trPr>
        <w:tc>
          <w:tcPr>
            <w:tcW w:w="5000" w:type="pct"/>
            <w:gridSpan w:val="4"/>
          </w:tcPr>
          <w:p w:rsidR="008B452B" w:rsidRPr="007E384F" w:rsidRDefault="008B452B" w:rsidP="000247F3">
            <w:pPr>
              <w:ind w:right="282"/>
              <w:rPr>
                <w:rFonts w:ascii="Times New Roman" w:hAnsi="Times New Roman"/>
                <w:lang w:val="en-GB"/>
              </w:rPr>
            </w:pPr>
            <w:r>
              <w:rPr>
                <w:rFonts w:cs="Arial"/>
                <w:szCs w:val="22"/>
                <w:lang w:val="en-GB" w:bidi="bn-IN"/>
              </w:rPr>
              <w:t>C</w:t>
            </w:r>
            <w:r w:rsidRPr="0035187A">
              <w:rPr>
                <w:rFonts w:cs="Arial"/>
                <w:szCs w:val="22"/>
                <w:lang w:val="en-GB" w:bidi="bn-IN"/>
              </w:rPr>
              <w:t xml:space="preserve">oexistence of </w:t>
            </w:r>
            <w:r>
              <w:rPr>
                <w:rFonts w:cs="Arial"/>
                <w:szCs w:val="22"/>
                <w:lang w:val="en-GB" w:bidi="bn-IN"/>
              </w:rPr>
              <w:t xml:space="preserve">NR-NR and NR-LTE networks with synchronised, </w:t>
            </w:r>
            <w:r w:rsidRPr="0035187A">
              <w:rPr>
                <w:rFonts w:cs="Arial"/>
                <w:szCs w:val="22"/>
                <w:lang w:val="en-GB" w:bidi="bn-IN"/>
              </w:rPr>
              <w:t>unsynchronised and semi-synchronised operation in 3400-3800 MHz</w:t>
            </w:r>
          </w:p>
        </w:tc>
      </w:tr>
    </w:tbl>
    <w:p w:rsidR="00B65469" w:rsidRDefault="00B65469" w:rsidP="0035187A">
      <w:pPr>
        <w:ind w:right="282" w:firstLine="426"/>
        <w:rPr>
          <w:rFonts w:cs="Arial"/>
          <w:szCs w:val="22"/>
          <w:lang w:val="en-GB" w:bidi="bn-IN"/>
        </w:rPr>
      </w:pPr>
    </w:p>
    <w:p w:rsidR="00697C54" w:rsidRDefault="00697C54" w:rsidP="0035187A">
      <w:pPr>
        <w:ind w:right="282" w:firstLine="426"/>
        <w:rPr>
          <w:rFonts w:cs="Arial"/>
          <w:szCs w:val="22"/>
          <w:lang w:val="en-GB" w:bidi="bn-IN"/>
        </w:rPr>
      </w:pPr>
    </w:p>
    <w:p w:rsidR="00386E3C" w:rsidRPr="007E384F" w:rsidRDefault="00386E3C" w:rsidP="00A74DEF">
      <w:pPr>
        <w:ind w:right="282" w:firstLine="426"/>
        <w:outlineLvl w:val="0"/>
        <w:rPr>
          <w:rFonts w:cs="Arial"/>
          <w:szCs w:val="22"/>
          <w:lang w:val="en-GB" w:bidi="bn-IN"/>
        </w:rPr>
      </w:pPr>
      <w:r w:rsidRPr="007E384F">
        <w:rPr>
          <w:rFonts w:cs="Arial"/>
          <w:szCs w:val="22"/>
          <w:lang w:val="en-GB" w:bidi="bn-IN"/>
        </w:rPr>
        <w:t>Dear</w:t>
      </w:r>
      <w:r w:rsidR="00697C54">
        <w:rPr>
          <w:rFonts w:cs="Arial"/>
          <w:szCs w:val="22"/>
          <w:lang w:val="en-GB" w:bidi="bn-IN"/>
        </w:rPr>
        <w:t xml:space="preserve"> </w:t>
      </w:r>
      <w:r w:rsidR="005F0231">
        <w:rPr>
          <w:rFonts w:cs="Arial"/>
          <w:szCs w:val="22"/>
          <w:lang w:val="en-GB" w:bidi="bn-IN"/>
        </w:rPr>
        <w:t xml:space="preserve">Mr </w:t>
      </w:r>
      <w:r w:rsidR="00697C54" w:rsidRPr="008E767E">
        <w:rPr>
          <w:lang w:val="en-US"/>
        </w:rPr>
        <w:t>Wanshi</w:t>
      </w:r>
      <w:r w:rsidR="00697C54">
        <w:rPr>
          <w:lang w:val="en-US"/>
        </w:rPr>
        <w:t xml:space="preserve"> </w:t>
      </w:r>
      <w:r w:rsidR="005F0231">
        <w:rPr>
          <w:lang w:val="en-US"/>
        </w:rPr>
        <w:t xml:space="preserve">Chen </w:t>
      </w:r>
      <w:r w:rsidR="00697C54">
        <w:rPr>
          <w:lang w:val="en-US"/>
        </w:rPr>
        <w:t xml:space="preserve">and </w:t>
      </w:r>
      <w:r w:rsidR="005F0231">
        <w:rPr>
          <w:lang w:val="en-US"/>
        </w:rPr>
        <w:t xml:space="preserve">Mr </w:t>
      </w:r>
      <w:r w:rsidR="00697C54" w:rsidRPr="008E767E">
        <w:rPr>
          <w:lang w:val="en-US"/>
        </w:rPr>
        <w:t>Xutao</w:t>
      </w:r>
      <w:r w:rsidR="005F0231">
        <w:rPr>
          <w:lang w:val="en-US"/>
        </w:rPr>
        <w:t xml:space="preserve"> Zhou</w:t>
      </w:r>
      <w:r w:rsidRPr="007E384F">
        <w:rPr>
          <w:rFonts w:cs="Arial"/>
          <w:szCs w:val="22"/>
          <w:lang w:val="en-GB" w:bidi="bn-IN"/>
        </w:rPr>
        <w:t xml:space="preserve">, </w:t>
      </w:r>
    </w:p>
    <w:p w:rsidR="00386E3C" w:rsidRPr="007E384F" w:rsidRDefault="00386E3C" w:rsidP="00386E3C">
      <w:pPr>
        <w:ind w:right="282" w:firstLine="426"/>
        <w:rPr>
          <w:rFonts w:cs="Arial"/>
          <w:szCs w:val="22"/>
          <w:lang w:val="en-GB" w:bidi="bn-IN"/>
        </w:rPr>
      </w:pPr>
    </w:p>
    <w:p w:rsidR="007F69DD" w:rsidRPr="007F69DD" w:rsidRDefault="007F69DD" w:rsidP="00EA2D96">
      <w:pPr>
        <w:spacing w:after="240"/>
        <w:ind w:left="425"/>
      </w:pPr>
      <w:r w:rsidRPr="00CE0DB1">
        <w:t xml:space="preserve">CEPT </w:t>
      </w:r>
      <w:r>
        <w:t xml:space="preserve">ECC PT1 </w:t>
      </w:r>
      <w:r w:rsidRPr="00CE0DB1">
        <w:t xml:space="preserve">is developing a </w:t>
      </w:r>
      <w:r w:rsidR="00697C54">
        <w:t>set of guidelines</w:t>
      </w:r>
      <w:r w:rsidRPr="00CE0DB1">
        <w:t xml:space="preserve"> for </w:t>
      </w:r>
      <w:r w:rsidR="006E0A01">
        <w:t xml:space="preserve">inter-operator </w:t>
      </w:r>
      <w:r w:rsidRPr="0021174E">
        <w:t xml:space="preserve">coexistence </w:t>
      </w:r>
      <w:r w:rsidRPr="00CE0DB1">
        <w:t>in 3400-3800</w:t>
      </w:r>
      <w:r w:rsidR="002D3747">
        <w:t> </w:t>
      </w:r>
      <w:r w:rsidRPr="0021174E">
        <w:t xml:space="preserve">MHz </w:t>
      </w:r>
      <w:r w:rsidRPr="00CE0DB1">
        <w:t xml:space="preserve">in </w:t>
      </w:r>
      <w:r>
        <w:t xml:space="preserve">synchronised, </w:t>
      </w:r>
      <w:r w:rsidRPr="00CE0DB1">
        <w:t>unsynchroni</w:t>
      </w:r>
      <w:r>
        <w:t>s</w:t>
      </w:r>
      <w:r w:rsidRPr="00CE0DB1">
        <w:t>ed and semi-synchronised mode to help address relevant issues</w:t>
      </w:r>
      <w:r>
        <w:t xml:space="preserve"> and </w:t>
      </w:r>
      <w:r w:rsidRPr="007F69DD">
        <w:t>se</w:t>
      </w:r>
      <w:r w:rsidR="006E0A01">
        <w:t>t</w:t>
      </w:r>
      <w:r w:rsidRPr="007F69DD">
        <w:t xml:space="preserve"> up the most appropriate synchronization regulatory framework</w:t>
      </w:r>
      <w:r>
        <w:t>.</w:t>
      </w:r>
    </w:p>
    <w:p w:rsidR="00A15D3C" w:rsidRDefault="0035187A" w:rsidP="00EA2D96">
      <w:pPr>
        <w:spacing w:after="240"/>
        <w:ind w:left="425"/>
        <w:rPr>
          <w:rFonts w:cs="Arial"/>
          <w:szCs w:val="22"/>
          <w:lang w:val="en-GB" w:bidi="bn-IN"/>
        </w:rPr>
      </w:pPr>
      <w:r>
        <w:rPr>
          <w:rFonts w:cs="Arial"/>
          <w:szCs w:val="22"/>
          <w:lang w:val="en-GB" w:bidi="bn-IN"/>
        </w:rPr>
        <w:t xml:space="preserve">ECC PT1 would like to ask 3GPP </w:t>
      </w:r>
      <w:r w:rsidR="00D40722">
        <w:rPr>
          <w:rFonts w:cs="Arial"/>
          <w:szCs w:val="22"/>
          <w:lang w:val="en-GB" w:bidi="bn-IN"/>
        </w:rPr>
        <w:t xml:space="preserve">WG </w:t>
      </w:r>
      <w:r>
        <w:rPr>
          <w:rFonts w:cs="Arial"/>
          <w:szCs w:val="22"/>
          <w:lang w:val="en-GB" w:bidi="bn-IN"/>
        </w:rPr>
        <w:t xml:space="preserve">RAN1 and </w:t>
      </w:r>
      <w:r w:rsidR="00D40722">
        <w:rPr>
          <w:rFonts w:cs="Arial"/>
          <w:szCs w:val="22"/>
          <w:lang w:val="en-GB" w:bidi="bn-IN"/>
        </w:rPr>
        <w:t xml:space="preserve">WG </w:t>
      </w:r>
      <w:r>
        <w:rPr>
          <w:rFonts w:cs="Arial"/>
          <w:szCs w:val="22"/>
          <w:lang w:val="en-GB" w:bidi="bn-IN"/>
        </w:rPr>
        <w:t xml:space="preserve">RAN4 </w:t>
      </w:r>
      <w:r w:rsidR="00A15D3C">
        <w:rPr>
          <w:rFonts w:cs="Arial"/>
          <w:szCs w:val="22"/>
          <w:lang w:val="en-GB" w:bidi="bn-IN"/>
        </w:rPr>
        <w:t xml:space="preserve">to provide </w:t>
      </w:r>
      <w:r w:rsidR="006E0A01">
        <w:rPr>
          <w:rFonts w:cs="Arial"/>
          <w:szCs w:val="22"/>
          <w:lang w:val="en-GB" w:bidi="bn-IN"/>
        </w:rPr>
        <w:t>their latest update</w:t>
      </w:r>
      <w:r w:rsidR="00A15D3C">
        <w:rPr>
          <w:rFonts w:cs="Arial"/>
          <w:szCs w:val="22"/>
          <w:lang w:val="en-GB" w:bidi="bn-IN"/>
        </w:rPr>
        <w:t xml:space="preserve"> </w:t>
      </w:r>
      <w:r w:rsidR="006E0A01">
        <w:rPr>
          <w:rFonts w:cs="Arial"/>
          <w:szCs w:val="22"/>
          <w:lang w:val="en-GB" w:bidi="bn-IN"/>
        </w:rPr>
        <w:t xml:space="preserve">on </w:t>
      </w:r>
      <w:r w:rsidR="000960FD">
        <w:rPr>
          <w:rFonts w:cs="Arial"/>
          <w:szCs w:val="22"/>
          <w:lang w:val="en-GB" w:bidi="bn-IN"/>
        </w:rPr>
        <w:t xml:space="preserve">inter-operator synchronisation-related </w:t>
      </w:r>
      <w:r w:rsidR="006E0A01">
        <w:rPr>
          <w:rFonts w:cs="Arial"/>
          <w:szCs w:val="22"/>
          <w:lang w:val="en-GB" w:bidi="bn-IN"/>
        </w:rPr>
        <w:t xml:space="preserve">work </w:t>
      </w:r>
      <w:r w:rsidR="000960FD">
        <w:rPr>
          <w:rFonts w:cs="Arial"/>
          <w:szCs w:val="22"/>
          <w:lang w:val="en-GB" w:bidi="bn-IN"/>
        </w:rPr>
        <w:t xml:space="preserve">such as </w:t>
      </w:r>
      <w:r w:rsidR="007F69DD">
        <w:rPr>
          <w:rFonts w:cs="Arial"/>
          <w:szCs w:val="22"/>
          <w:lang w:val="en-GB" w:bidi="bn-IN"/>
        </w:rPr>
        <w:t>status, plans</w:t>
      </w:r>
      <w:r w:rsidR="000960FD">
        <w:rPr>
          <w:rFonts w:cs="Arial"/>
          <w:szCs w:val="22"/>
          <w:lang w:val="en-GB" w:bidi="bn-IN"/>
        </w:rPr>
        <w:t xml:space="preserve">, </w:t>
      </w:r>
      <w:r w:rsidR="006E0A01">
        <w:rPr>
          <w:rFonts w:cs="Arial"/>
          <w:szCs w:val="22"/>
          <w:lang w:val="en-GB" w:bidi="bn-IN"/>
        </w:rPr>
        <w:t xml:space="preserve">technical </w:t>
      </w:r>
      <w:r w:rsidR="00A15D3C">
        <w:rPr>
          <w:rFonts w:cs="Arial"/>
          <w:szCs w:val="22"/>
          <w:lang w:val="en-GB" w:bidi="bn-IN"/>
        </w:rPr>
        <w:t>feasibility</w:t>
      </w:r>
      <w:r w:rsidR="00A90005">
        <w:rPr>
          <w:rFonts w:cs="Arial"/>
          <w:szCs w:val="22"/>
          <w:lang w:val="en-GB" w:bidi="bn-IN"/>
        </w:rPr>
        <w:t>,</w:t>
      </w:r>
      <w:r w:rsidR="00A15D3C">
        <w:rPr>
          <w:rFonts w:cs="Arial"/>
          <w:szCs w:val="22"/>
          <w:lang w:val="en-GB" w:bidi="bn-IN"/>
        </w:rPr>
        <w:t xml:space="preserve"> </w:t>
      </w:r>
      <w:r w:rsidR="006E0A01">
        <w:rPr>
          <w:rFonts w:cs="Arial"/>
          <w:szCs w:val="22"/>
          <w:lang w:val="en-GB" w:bidi="bn-IN"/>
        </w:rPr>
        <w:t>deployment scenarios</w:t>
      </w:r>
      <w:r w:rsidR="00A15D3C">
        <w:rPr>
          <w:rFonts w:cs="Arial"/>
          <w:szCs w:val="22"/>
          <w:lang w:val="en-GB" w:bidi="bn-IN"/>
        </w:rPr>
        <w:t xml:space="preserve"> </w:t>
      </w:r>
      <w:r w:rsidR="006E0A01">
        <w:rPr>
          <w:rFonts w:cs="Arial"/>
          <w:szCs w:val="22"/>
          <w:lang w:val="en-GB" w:bidi="bn-IN"/>
        </w:rPr>
        <w:t xml:space="preserve">and performance impact </w:t>
      </w:r>
      <w:r w:rsidR="000960FD">
        <w:rPr>
          <w:rFonts w:cs="Arial"/>
          <w:szCs w:val="22"/>
          <w:lang w:val="en-GB" w:bidi="bn-IN"/>
        </w:rPr>
        <w:t xml:space="preserve">particularly focusing on </w:t>
      </w:r>
      <w:r w:rsidR="00697C54">
        <w:rPr>
          <w:rFonts w:cs="Arial"/>
          <w:szCs w:val="22"/>
          <w:lang w:val="en-GB" w:bidi="bn-IN"/>
        </w:rPr>
        <w:t xml:space="preserve">NR-NR </w:t>
      </w:r>
      <w:r w:rsidR="00A15D3C">
        <w:rPr>
          <w:rFonts w:cs="Arial"/>
          <w:szCs w:val="22"/>
          <w:lang w:val="en-GB" w:bidi="bn-IN"/>
        </w:rPr>
        <w:t>semi-synchronis</w:t>
      </w:r>
      <w:r w:rsidR="007F69DD">
        <w:rPr>
          <w:rFonts w:cs="Arial"/>
          <w:szCs w:val="22"/>
          <w:lang w:val="en-GB" w:bidi="bn-IN"/>
        </w:rPr>
        <w:t>ed</w:t>
      </w:r>
      <w:r w:rsidR="00A15D3C">
        <w:rPr>
          <w:rFonts w:cs="Arial"/>
          <w:szCs w:val="22"/>
          <w:lang w:val="en-GB" w:bidi="bn-IN"/>
        </w:rPr>
        <w:t xml:space="preserve"> operation.</w:t>
      </w:r>
    </w:p>
    <w:p w:rsidR="0035187A" w:rsidRPr="00303467" w:rsidRDefault="000C1348" w:rsidP="000C1348">
      <w:pPr>
        <w:ind w:left="426"/>
        <w:rPr>
          <w:rFonts w:cs="Arial"/>
          <w:szCs w:val="22"/>
          <w:lang w:val="en-GB" w:bidi="bn-IN"/>
        </w:rPr>
      </w:pPr>
      <w:r>
        <w:rPr>
          <w:rFonts w:cs="Arial"/>
          <w:szCs w:val="22"/>
          <w:lang w:val="en-GB" w:bidi="bn-IN"/>
        </w:rPr>
        <w:t xml:space="preserve">ECC </w:t>
      </w:r>
      <w:r w:rsidR="00566350">
        <w:rPr>
          <w:rFonts w:cs="Arial"/>
          <w:szCs w:val="22"/>
          <w:lang w:val="en-GB" w:bidi="bn-IN"/>
        </w:rPr>
        <w:t xml:space="preserve">PT1 </w:t>
      </w:r>
      <w:r w:rsidR="0035187A">
        <w:rPr>
          <w:rFonts w:cs="Arial"/>
          <w:szCs w:val="22"/>
          <w:lang w:val="en-GB" w:bidi="bn-IN"/>
        </w:rPr>
        <w:t>would appreciate feedback from 3GPP RAN</w:t>
      </w:r>
      <w:r>
        <w:rPr>
          <w:rFonts w:cs="Arial"/>
          <w:szCs w:val="22"/>
          <w:lang w:val="en-GB" w:bidi="bn-IN"/>
        </w:rPr>
        <w:t xml:space="preserve">1 and RAN4 May </w:t>
      </w:r>
      <w:r w:rsidR="00697C54">
        <w:rPr>
          <w:rFonts w:cs="Arial"/>
          <w:szCs w:val="22"/>
          <w:lang w:val="en-GB" w:bidi="bn-IN"/>
        </w:rPr>
        <w:t>20</w:t>
      </w:r>
      <w:r w:rsidR="000960FD">
        <w:rPr>
          <w:rFonts w:cs="Arial"/>
          <w:szCs w:val="22"/>
          <w:lang w:val="en-GB" w:bidi="bn-IN"/>
        </w:rPr>
        <w:t>18 meeting</w:t>
      </w:r>
      <w:r>
        <w:rPr>
          <w:rFonts w:cs="Arial"/>
          <w:szCs w:val="22"/>
          <w:lang w:val="en-GB" w:bidi="bn-IN"/>
        </w:rPr>
        <w:t xml:space="preserve"> to allow for timely progress of the work in ECC PT1</w:t>
      </w:r>
      <w:r w:rsidR="00566350">
        <w:rPr>
          <w:rFonts w:cs="Arial"/>
          <w:szCs w:val="22"/>
          <w:lang w:val="en-GB" w:bidi="bn-IN"/>
        </w:rPr>
        <w:t>.</w:t>
      </w:r>
      <w:r w:rsidR="00742648">
        <w:rPr>
          <w:rFonts w:cs="Arial"/>
          <w:szCs w:val="22"/>
          <w:lang w:val="en-GB" w:bidi="bn-IN"/>
        </w:rPr>
        <w:t xml:space="preserve"> </w:t>
      </w:r>
    </w:p>
    <w:p w:rsidR="00386E3C" w:rsidRPr="007E384F" w:rsidRDefault="00386E3C" w:rsidP="00303467">
      <w:pPr>
        <w:ind w:left="426"/>
        <w:rPr>
          <w:rFonts w:cs="Arial"/>
          <w:szCs w:val="22"/>
          <w:lang w:val="en-GB" w:bidi="bn-IN"/>
        </w:rPr>
      </w:pPr>
    </w:p>
    <w:p w:rsidR="00A62D56" w:rsidRDefault="00386E3C" w:rsidP="002A22A0">
      <w:pPr>
        <w:tabs>
          <w:tab w:val="left" w:pos="4190"/>
        </w:tabs>
        <w:ind w:left="426"/>
        <w:rPr>
          <w:rFonts w:cs="Arial"/>
          <w:szCs w:val="22"/>
          <w:lang w:val="en-GB"/>
        </w:rPr>
      </w:pPr>
      <w:r w:rsidRPr="002A3316">
        <w:rPr>
          <w:rFonts w:cs="Arial"/>
          <w:szCs w:val="22"/>
          <w:lang w:val="en-GB"/>
        </w:rPr>
        <w:t>Best regards,</w:t>
      </w:r>
    </w:p>
    <w:p w:rsidR="00386E3C" w:rsidRPr="007E384F" w:rsidRDefault="003805BC" w:rsidP="002A22A0">
      <w:pPr>
        <w:tabs>
          <w:tab w:val="left" w:pos="4190"/>
        </w:tabs>
        <w:ind w:left="426"/>
        <w:rPr>
          <w:rFonts w:cs="Arial"/>
          <w:szCs w:val="22"/>
          <w:lang w:val="en-GB" w:bidi="bn-IN"/>
        </w:rPr>
      </w:pPr>
      <w:r>
        <w:rPr>
          <w:rFonts w:cs="Arial"/>
          <w:szCs w:val="22"/>
          <w:lang w:val="en-GB"/>
        </w:rPr>
        <w:tab/>
      </w:r>
    </w:p>
    <w:p w:rsidR="00A62D56" w:rsidRDefault="00386E3C" w:rsidP="00A74DEF">
      <w:pPr>
        <w:spacing w:after="0"/>
        <w:ind w:left="425" w:right="284"/>
        <w:jc w:val="left"/>
        <w:outlineLvl w:val="0"/>
        <w:rPr>
          <w:rFonts w:cs="Arial"/>
          <w:szCs w:val="22"/>
          <w:lang w:val="en-GB"/>
        </w:rPr>
      </w:pPr>
      <w:r w:rsidRPr="007E384F">
        <w:rPr>
          <w:rFonts w:cs="Arial"/>
          <w:szCs w:val="22"/>
          <w:lang w:val="en-GB"/>
        </w:rPr>
        <w:t xml:space="preserve">Steve GREEN </w:t>
      </w:r>
    </w:p>
    <w:p w:rsidR="00D51697" w:rsidRDefault="00386E3C" w:rsidP="002A3316">
      <w:pPr>
        <w:ind w:left="426" w:right="282"/>
        <w:jc w:val="left"/>
        <w:rPr>
          <w:rFonts w:cs="Arial"/>
          <w:szCs w:val="22"/>
          <w:lang w:val="en-GB"/>
        </w:rPr>
      </w:pPr>
      <w:r w:rsidRPr="007E384F">
        <w:rPr>
          <w:rFonts w:cs="Arial"/>
          <w:szCs w:val="22"/>
          <w:lang w:val="en-GB"/>
        </w:rPr>
        <w:t>ECC</w:t>
      </w:r>
      <w:r w:rsidR="006D5A0E">
        <w:rPr>
          <w:rFonts w:cs="Arial"/>
          <w:szCs w:val="22"/>
          <w:lang w:val="en-GB"/>
        </w:rPr>
        <w:t xml:space="preserve"> </w:t>
      </w:r>
      <w:r w:rsidRPr="007E384F">
        <w:rPr>
          <w:rFonts w:cs="Arial"/>
          <w:szCs w:val="22"/>
          <w:lang w:val="en-GB"/>
        </w:rPr>
        <w:t>PT1 Chairman</w:t>
      </w:r>
    </w:p>
    <w:p w:rsidR="00D00C7F" w:rsidRDefault="00D00C7F" w:rsidP="00A74DEF">
      <w:pPr>
        <w:ind w:left="426"/>
        <w:outlineLvl w:val="0"/>
        <w:rPr>
          <w:rFonts w:cs="Arial"/>
          <w:szCs w:val="22"/>
          <w:lang w:val="de-DE"/>
        </w:rPr>
      </w:pPr>
      <w:r w:rsidRPr="007B3952">
        <w:rPr>
          <w:rFonts w:cs="Arial"/>
          <w:szCs w:val="22"/>
          <w:lang w:val="de-DE"/>
        </w:rPr>
        <w:t xml:space="preserve">E-mail: </w:t>
      </w:r>
      <w:hyperlink r:id="rId14" w:history="1">
        <w:r w:rsidRPr="007B3952">
          <w:rPr>
            <w:rStyle w:val="Hyperlink"/>
            <w:rFonts w:cs="Arial"/>
            <w:szCs w:val="22"/>
            <w:lang w:val="de-DE"/>
          </w:rPr>
          <w:t>steve.green@ofcom.org.uk</w:t>
        </w:r>
      </w:hyperlink>
      <w:r w:rsidRPr="007B3952">
        <w:rPr>
          <w:rFonts w:cs="Arial"/>
          <w:szCs w:val="22"/>
          <w:lang w:val="de-DE"/>
        </w:rPr>
        <w:t xml:space="preserve"> </w:t>
      </w:r>
    </w:p>
    <w:sectPr w:rsidR="00D00C7F" w:rsidSect="008F677F">
      <w:footerReference w:type="even" r:id="rId15"/>
      <w:footerReference w:type="default" r:id="rId16"/>
      <w:headerReference w:type="first" r:id="rId17"/>
      <w:pgSz w:w="11907" w:h="16840" w:code="9"/>
      <w:pgMar w:top="1134" w:right="1275" w:bottom="1134" w:left="1276" w:header="720" w:footer="720" w:gutter="0"/>
      <w:paperSrc w:first="1" w:other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05BD" w:rsidRDefault="006605BD">
      <w:r>
        <w:separator/>
      </w:r>
    </w:p>
  </w:endnote>
  <w:endnote w:type="continuationSeparator" w:id="0">
    <w:p w:rsidR="006605BD" w:rsidRDefault="006605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9EA" w:rsidRDefault="00A412DC">
    <w:pPr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269E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69EA" w:rsidRDefault="005269EA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9EA" w:rsidRDefault="00A412DC">
    <w:pPr>
      <w:framePr w:wrap="around" w:vAnchor="text" w:hAnchor="margin" w:xAlign="center" w:y="1"/>
      <w:rPr>
        <w:rStyle w:val="PageNumber"/>
        <w:sz w:val="20"/>
      </w:rPr>
    </w:pPr>
    <w:r>
      <w:rPr>
        <w:rStyle w:val="PageNumber"/>
        <w:sz w:val="20"/>
      </w:rPr>
      <w:fldChar w:fldCharType="begin"/>
    </w:r>
    <w:r w:rsidR="005269EA">
      <w:rPr>
        <w:rStyle w:val="PageNumber"/>
        <w:sz w:val="20"/>
      </w:rPr>
      <w:instrText xml:space="preserve">PAGE  </w:instrText>
    </w:r>
    <w:r>
      <w:rPr>
        <w:rStyle w:val="PageNumber"/>
        <w:sz w:val="20"/>
      </w:rPr>
      <w:fldChar w:fldCharType="separate"/>
    </w:r>
    <w:r w:rsidR="000960FD">
      <w:rPr>
        <w:rStyle w:val="PageNumber"/>
        <w:noProof/>
        <w:sz w:val="20"/>
      </w:rPr>
      <w:t>2</w:t>
    </w:r>
    <w:r>
      <w:rPr>
        <w:rStyle w:val="PageNumber"/>
        <w:sz w:val="20"/>
      </w:rPr>
      <w:fldChar w:fldCharType="end"/>
    </w:r>
  </w:p>
  <w:p w:rsidR="005269EA" w:rsidRDefault="005269EA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05BD" w:rsidRDefault="006605BD">
      <w:r>
        <w:separator/>
      </w:r>
    </w:p>
  </w:footnote>
  <w:footnote w:type="continuationSeparator" w:id="0">
    <w:p w:rsidR="006605BD" w:rsidRDefault="006605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1798" w:rsidRDefault="00501798" w:rsidP="00501798">
    <w:pPr>
      <w:pStyle w:val="ECCHeader"/>
    </w:pPr>
    <w:r w:rsidRPr="008742E3">
      <w:rPr>
        <w:noProof/>
        <w:lang w:val="en-US" w:eastAsia="ko-KR"/>
      </w:rPr>
      <w:drawing>
        <wp:inline distT="0" distB="0" distL="0" distR="0">
          <wp:extent cx="889000" cy="889000"/>
          <wp:effectExtent l="0" t="0" r="6350" b="6350"/>
          <wp:docPr id="3" name="Picture 1" descr="cept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ept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000" cy="889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 w:rsidRPr="008742E3">
      <w:rPr>
        <w:noProof/>
        <w:lang w:val="en-US" w:eastAsia="ko-KR"/>
      </w:rPr>
      <w:drawing>
        <wp:inline distT="0" distB="0" distL="0" distR="0">
          <wp:extent cx="1461770" cy="546100"/>
          <wp:effectExtent l="0" t="0" r="5080" b="6350"/>
          <wp:docPr id="4" name="Picture 2" descr="ec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cc_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1770" cy="546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501798" w:rsidRDefault="00501798">
    <w:pPr>
      <w:pStyle w:val="Header"/>
      <w:rPr>
        <w:rFonts w:eastAsia="Malgun Gothic" w:hint="eastAsia"/>
        <w:lang w:eastAsia="ko-KR"/>
      </w:rPr>
    </w:pPr>
  </w:p>
  <w:p w:rsidR="00A74DEF" w:rsidRPr="00EA6B88" w:rsidRDefault="00A74DEF" w:rsidP="00A74DEF">
    <w:pPr>
      <w:tabs>
        <w:tab w:val="center" w:pos="4153"/>
        <w:tab w:val="right" w:pos="9923"/>
      </w:tabs>
      <w:rPr>
        <w:rFonts w:cs="Arial"/>
        <w:b/>
        <w:bCs/>
        <w:sz w:val="28"/>
        <w:szCs w:val="22"/>
        <w:lang w:val="en-US" w:eastAsia="ko-KR"/>
      </w:rPr>
    </w:pPr>
    <w:r w:rsidRPr="00EA6B88">
      <w:rPr>
        <w:rFonts w:cs="Arial"/>
        <w:b/>
        <w:bCs/>
        <w:sz w:val="28"/>
        <w:szCs w:val="22"/>
        <w:lang w:val="en-US" w:eastAsia="zh-CN"/>
      </w:rPr>
      <w:t>3GPP TSG RAN WG4 Meeting #8</w:t>
    </w:r>
    <w:r>
      <w:rPr>
        <w:rFonts w:cs="Arial" w:hint="eastAsia"/>
        <w:b/>
        <w:bCs/>
        <w:sz w:val="28"/>
        <w:szCs w:val="22"/>
        <w:lang w:val="en-US" w:eastAsia="ko-KR"/>
      </w:rPr>
      <w:t xml:space="preserve">7                                          </w:t>
    </w:r>
    <w:r w:rsidRPr="00A74DEF">
      <w:rPr>
        <w:rFonts w:cs="Arial"/>
        <w:b/>
        <w:bCs/>
        <w:sz w:val="28"/>
        <w:szCs w:val="22"/>
        <w:lang w:val="en-US" w:eastAsia="ko-KR"/>
      </w:rPr>
      <w:t>R4-1806116</w:t>
    </w:r>
  </w:p>
  <w:p w:rsidR="00A74DEF" w:rsidRPr="00EA6B88" w:rsidRDefault="00A74DEF" w:rsidP="00A74DEF">
    <w:pPr>
      <w:pBdr>
        <w:bottom w:val="single" w:sz="6" w:space="1" w:color="auto"/>
      </w:pBdr>
      <w:tabs>
        <w:tab w:val="center" w:pos="4153"/>
        <w:tab w:val="right" w:pos="8306"/>
        <w:tab w:val="right" w:pos="9356"/>
      </w:tabs>
      <w:rPr>
        <w:rFonts w:cs="Arial"/>
        <w:b/>
        <w:bCs/>
        <w:sz w:val="28"/>
        <w:szCs w:val="28"/>
        <w:lang w:val="en-US" w:eastAsia="ko-KR"/>
      </w:rPr>
    </w:pPr>
    <w:r w:rsidRPr="007C1E2E">
      <w:rPr>
        <w:rFonts w:eastAsia="MS Mincho" w:cs="Arial"/>
        <w:b/>
        <w:bCs/>
        <w:sz w:val="28"/>
        <w:szCs w:val="24"/>
        <w:lang w:eastAsia="ja-JP"/>
      </w:rPr>
      <w:t>Busan, Korea, May 21</w:t>
    </w:r>
    <w:r w:rsidRPr="007C1E2E">
      <w:rPr>
        <w:rFonts w:eastAsia="MS Mincho" w:cs="Arial"/>
        <w:b/>
        <w:bCs/>
        <w:sz w:val="28"/>
        <w:szCs w:val="24"/>
        <w:vertAlign w:val="superscript"/>
        <w:lang w:eastAsia="ja-JP"/>
      </w:rPr>
      <w:t>st</w:t>
    </w:r>
    <w:r w:rsidRPr="007C1E2E">
      <w:rPr>
        <w:rFonts w:eastAsia="MS Mincho" w:cs="Arial"/>
        <w:b/>
        <w:bCs/>
        <w:sz w:val="28"/>
        <w:szCs w:val="24"/>
        <w:lang w:eastAsia="ja-JP"/>
      </w:rPr>
      <w:t xml:space="preserve"> – 25</w:t>
    </w:r>
    <w:r w:rsidRPr="007C1E2E">
      <w:rPr>
        <w:rFonts w:eastAsia="MS Mincho" w:cs="Arial"/>
        <w:b/>
        <w:bCs/>
        <w:sz w:val="28"/>
        <w:szCs w:val="24"/>
        <w:vertAlign w:val="superscript"/>
        <w:lang w:eastAsia="ja-JP"/>
      </w:rPr>
      <w:t>th</w:t>
    </w:r>
    <w:r w:rsidRPr="007C1E2E">
      <w:rPr>
        <w:rFonts w:eastAsia="MS Mincho" w:cs="Arial"/>
        <w:b/>
        <w:bCs/>
        <w:sz w:val="28"/>
        <w:szCs w:val="24"/>
        <w:lang w:eastAsia="ja-JP"/>
      </w:rPr>
      <w:t>, 2018</w:t>
    </w:r>
  </w:p>
  <w:p w:rsidR="00A74DEF" w:rsidRPr="00A74DEF" w:rsidRDefault="00A74DEF">
    <w:pPr>
      <w:pStyle w:val="Header"/>
      <w:rPr>
        <w:rFonts w:eastAsia="Malgun Gothic" w:hint="eastAsia"/>
        <w:lang w:eastAsia="ko-K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74BAF"/>
    <w:multiLevelType w:val="hybridMultilevel"/>
    <w:tmpl w:val="0346D32C"/>
    <w:lvl w:ilvl="0" w:tplc="771CE9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66062D"/>
    <w:multiLevelType w:val="hybridMultilevel"/>
    <w:tmpl w:val="D33ADC22"/>
    <w:lvl w:ilvl="0" w:tplc="09AAFE48">
      <w:start w:val="23"/>
      <w:numFmt w:val="decimal"/>
      <w:lvlText w:val="%1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0D17E7"/>
    <w:multiLevelType w:val="multilevel"/>
    <w:tmpl w:val="14F2EEB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2DDC0B81"/>
    <w:multiLevelType w:val="hybridMultilevel"/>
    <w:tmpl w:val="68F28646"/>
    <w:lvl w:ilvl="0" w:tplc="06BCD900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30027A3A"/>
    <w:multiLevelType w:val="hybridMultilevel"/>
    <w:tmpl w:val="A49ED47C"/>
    <w:lvl w:ilvl="0" w:tplc="01406CA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0392B7A"/>
    <w:multiLevelType w:val="hybridMultilevel"/>
    <w:tmpl w:val="50F8C5A8"/>
    <w:lvl w:ilvl="0" w:tplc="04070001">
      <w:start w:val="1"/>
      <w:numFmt w:val="bullet"/>
      <w:lvlText w:val=""/>
      <w:lvlJc w:val="left"/>
      <w:pPr>
        <w:tabs>
          <w:tab w:val="num" w:pos="2134"/>
        </w:tabs>
        <w:ind w:left="213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854"/>
        </w:tabs>
        <w:ind w:left="28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574"/>
        </w:tabs>
        <w:ind w:left="35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294"/>
        </w:tabs>
        <w:ind w:left="42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14"/>
        </w:tabs>
        <w:ind w:left="50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734"/>
        </w:tabs>
        <w:ind w:left="57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454"/>
        </w:tabs>
        <w:ind w:left="64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174"/>
        </w:tabs>
        <w:ind w:left="71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894"/>
        </w:tabs>
        <w:ind w:left="7894" w:hanging="360"/>
      </w:pPr>
      <w:rPr>
        <w:rFonts w:ascii="Wingdings" w:hAnsi="Wingdings" w:hint="default"/>
      </w:rPr>
    </w:lvl>
  </w:abstractNum>
  <w:abstractNum w:abstractNumId="6">
    <w:nsid w:val="35CC17F7"/>
    <w:multiLevelType w:val="multilevel"/>
    <w:tmpl w:val="04406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36046D04"/>
    <w:multiLevelType w:val="multilevel"/>
    <w:tmpl w:val="EC66CCCA"/>
    <w:lvl w:ilvl="0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/>
        <w:sz w:val="22"/>
      </w:rPr>
    </w:lvl>
    <w:lvl w:ilvl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8">
    <w:nsid w:val="4B361554"/>
    <w:multiLevelType w:val="hybridMultilevel"/>
    <w:tmpl w:val="EC66CCCA"/>
    <w:lvl w:ilvl="0" w:tplc="0407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9">
    <w:nsid w:val="4DDF1D8C"/>
    <w:multiLevelType w:val="hybridMultilevel"/>
    <w:tmpl w:val="5A98EC8A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523A4A43"/>
    <w:multiLevelType w:val="hybridMultilevel"/>
    <w:tmpl w:val="5F5A9C9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54A576F7"/>
    <w:multiLevelType w:val="hybridMultilevel"/>
    <w:tmpl w:val="E74273F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69190F"/>
    <w:multiLevelType w:val="hybridMultilevel"/>
    <w:tmpl w:val="F008F350"/>
    <w:lvl w:ilvl="0" w:tplc="040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5D29287F"/>
    <w:multiLevelType w:val="hybridMultilevel"/>
    <w:tmpl w:val="73C00256"/>
    <w:lvl w:ilvl="0" w:tplc="2382B4D2">
      <w:start w:val="4"/>
      <w:numFmt w:val="decimal"/>
      <w:lvlText w:val="%1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1567838"/>
    <w:multiLevelType w:val="hybridMultilevel"/>
    <w:tmpl w:val="BC4E8EE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07767BF"/>
    <w:multiLevelType w:val="multilevel"/>
    <w:tmpl w:val="7060B39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73E55A98"/>
    <w:multiLevelType w:val="hybridMultilevel"/>
    <w:tmpl w:val="3DECF85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15"/>
  </w:num>
  <w:num w:numId="4">
    <w:abstractNumId w:val="15"/>
  </w:num>
  <w:num w:numId="5">
    <w:abstractNumId w:val="15"/>
  </w:num>
  <w:num w:numId="6">
    <w:abstractNumId w:val="14"/>
  </w:num>
  <w:num w:numId="7">
    <w:abstractNumId w:val="15"/>
  </w:num>
  <w:num w:numId="8">
    <w:abstractNumId w:val="15"/>
  </w:num>
  <w:num w:numId="9">
    <w:abstractNumId w:val="5"/>
  </w:num>
  <w:num w:numId="10">
    <w:abstractNumId w:val="8"/>
  </w:num>
  <w:num w:numId="11">
    <w:abstractNumId w:val="7"/>
  </w:num>
  <w:num w:numId="12">
    <w:abstractNumId w:val="11"/>
  </w:num>
  <w:num w:numId="13">
    <w:abstractNumId w:val="6"/>
  </w:num>
  <w:num w:numId="14">
    <w:abstractNumId w:val="2"/>
  </w:num>
  <w:num w:numId="15">
    <w:abstractNumId w:val="3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9"/>
  </w:num>
  <w:num w:numId="19">
    <w:abstractNumId w:val="0"/>
  </w:num>
  <w:num w:numId="20">
    <w:abstractNumId w:val="10"/>
  </w:num>
  <w:num w:numId="21">
    <w:abstractNumId w:val="1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intFractionalCharacterWidth/>
  <w:attachedTemplate r:id="rId1"/>
  <w:stylePaneFormatFilter w:val="3F01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26C68"/>
    <w:rsid w:val="00000722"/>
    <w:rsid w:val="000024DF"/>
    <w:rsid w:val="000038A8"/>
    <w:rsid w:val="00005E8F"/>
    <w:rsid w:val="000118F9"/>
    <w:rsid w:val="0001337E"/>
    <w:rsid w:val="000150A7"/>
    <w:rsid w:val="00015B24"/>
    <w:rsid w:val="00017416"/>
    <w:rsid w:val="00020AB8"/>
    <w:rsid w:val="000233C6"/>
    <w:rsid w:val="000247F3"/>
    <w:rsid w:val="00033112"/>
    <w:rsid w:val="000364E2"/>
    <w:rsid w:val="00041598"/>
    <w:rsid w:val="000426CF"/>
    <w:rsid w:val="00042E6D"/>
    <w:rsid w:val="000448F6"/>
    <w:rsid w:val="00044D4F"/>
    <w:rsid w:val="00053F4E"/>
    <w:rsid w:val="000641A7"/>
    <w:rsid w:val="00073159"/>
    <w:rsid w:val="0008571F"/>
    <w:rsid w:val="00086867"/>
    <w:rsid w:val="00095D52"/>
    <w:rsid w:val="000960FD"/>
    <w:rsid w:val="00097AA1"/>
    <w:rsid w:val="00097E34"/>
    <w:rsid w:val="000B0905"/>
    <w:rsid w:val="000C1348"/>
    <w:rsid w:val="000C7972"/>
    <w:rsid w:val="000D0F3C"/>
    <w:rsid w:val="000D4ED9"/>
    <w:rsid w:val="000D7015"/>
    <w:rsid w:val="000E1102"/>
    <w:rsid w:val="000E346F"/>
    <w:rsid w:val="000E3C47"/>
    <w:rsid w:val="000F1373"/>
    <w:rsid w:val="000F3F32"/>
    <w:rsid w:val="000F629A"/>
    <w:rsid w:val="00104DFF"/>
    <w:rsid w:val="00106047"/>
    <w:rsid w:val="001109B6"/>
    <w:rsid w:val="00111907"/>
    <w:rsid w:val="00113B49"/>
    <w:rsid w:val="001204EF"/>
    <w:rsid w:val="001208F9"/>
    <w:rsid w:val="00135FE7"/>
    <w:rsid w:val="001577C8"/>
    <w:rsid w:val="00160E43"/>
    <w:rsid w:val="00161D26"/>
    <w:rsid w:val="00162CBB"/>
    <w:rsid w:val="0016435A"/>
    <w:rsid w:val="00166820"/>
    <w:rsid w:val="0017744F"/>
    <w:rsid w:val="0018323F"/>
    <w:rsid w:val="00186E45"/>
    <w:rsid w:val="001A641B"/>
    <w:rsid w:val="001A750D"/>
    <w:rsid w:val="001B757A"/>
    <w:rsid w:val="001C5966"/>
    <w:rsid w:val="001D181E"/>
    <w:rsid w:val="001D65AE"/>
    <w:rsid w:val="001E0E49"/>
    <w:rsid w:val="001F2614"/>
    <w:rsid w:val="002076AC"/>
    <w:rsid w:val="00215746"/>
    <w:rsid w:val="00215764"/>
    <w:rsid w:val="00222F7B"/>
    <w:rsid w:val="002429EB"/>
    <w:rsid w:val="00251841"/>
    <w:rsid w:val="00260D98"/>
    <w:rsid w:val="00261346"/>
    <w:rsid w:val="00265B5E"/>
    <w:rsid w:val="0026766F"/>
    <w:rsid w:val="00277BC1"/>
    <w:rsid w:val="0028051D"/>
    <w:rsid w:val="00294331"/>
    <w:rsid w:val="002A02A3"/>
    <w:rsid w:val="002A0919"/>
    <w:rsid w:val="002A22A0"/>
    <w:rsid w:val="002A3316"/>
    <w:rsid w:val="002A630B"/>
    <w:rsid w:val="002B169D"/>
    <w:rsid w:val="002B4666"/>
    <w:rsid w:val="002B47FC"/>
    <w:rsid w:val="002B683F"/>
    <w:rsid w:val="002D3747"/>
    <w:rsid w:val="002D4CAA"/>
    <w:rsid w:val="003013F1"/>
    <w:rsid w:val="00303467"/>
    <w:rsid w:val="00307B67"/>
    <w:rsid w:val="003115F0"/>
    <w:rsid w:val="00314E5E"/>
    <w:rsid w:val="00326C68"/>
    <w:rsid w:val="003379E3"/>
    <w:rsid w:val="00346C62"/>
    <w:rsid w:val="0035187A"/>
    <w:rsid w:val="00357A5F"/>
    <w:rsid w:val="003805BC"/>
    <w:rsid w:val="00381C68"/>
    <w:rsid w:val="00386E3C"/>
    <w:rsid w:val="00390143"/>
    <w:rsid w:val="0039030E"/>
    <w:rsid w:val="003A57CC"/>
    <w:rsid w:val="003B1654"/>
    <w:rsid w:val="003B51C8"/>
    <w:rsid w:val="003C2268"/>
    <w:rsid w:val="003C4848"/>
    <w:rsid w:val="003C53D0"/>
    <w:rsid w:val="003D21AB"/>
    <w:rsid w:val="003D7678"/>
    <w:rsid w:val="003D7EE9"/>
    <w:rsid w:val="003E76E9"/>
    <w:rsid w:val="003F73E2"/>
    <w:rsid w:val="004002F7"/>
    <w:rsid w:val="00413EB4"/>
    <w:rsid w:val="004203B6"/>
    <w:rsid w:val="00425249"/>
    <w:rsid w:val="00430369"/>
    <w:rsid w:val="00431D12"/>
    <w:rsid w:val="004369DC"/>
    <w:rsid w:val="00440D86"/>
    <w:rsid w:val="00443C40"/>
    <w:rsid w:val="00451DA2"/>
    <w:rsid w:val="004532BF"/>
    <w:rsid w:val="00456B37"/>
    <w:rsid w:val="004648A4"/>
    <w:rsid w:val="004662F9"/>
    <w:rsid w:val="00472C66"/>
    <w:rsid w:val="00483D13"/>
    <w:rsid w:val="00486369"/>
    <w:rsid w:val="00493F86"/>
    <w:rsid w:val="00497725"/>
    <w:rsid w:val="00497FED"/>
    <w:rsid w:val="004A099D"/>
    <w:rsid w:val="004A47FF"/>
    <w:rsid w:val="004B23D3"/>
    <w:rsid w:val="004C26D2"/>
    <w:rsid w:val="004D02DF"/>
    <w:rsid w:val="004D3F99"/>
    <w:rsid w:val="004D5E98"/>
    <w:rsid w:val="004F061E"/>
    <w:rsid w:val="004F2824"/>
    <w:rsid w:val="004F2E89"/>
    <w:rsid w:val="004F5C26"/>
    <w:rsid w:val="00500553"/>
    <w:rsid w:val="0050147E"/>
    <w:rsid w:val="00501798"/>
    <w:rsid w:val="005269EA"/>
    <w:rsid w:val="0053015C"/>
    <w:rsid w:val="00533846"/>
    <w:rsid w:val="005348B2"/>
    <w:rsid w:val="005414DD"/>
    <w:rsid w:val="005434C4"/>
    <w:rsid w:val="00545825"/>
    <w:rsid w:val="00554550"/>
    <w:rsid w:val="005549FF"/>
    <w:rsid w:val="005571DD"/>
    <w:rsid w:val="00562E1E"/>
    <w:rsid w:val="005642C9"/>
    <w:rsid w:val="00566350"/>
    <w:rsid w:val="005761BB"/>
    <w:rsid w:val="005826CA"/>
    <w:rsid w:val="005A0368"/>
    <w:rsid w:val="005A5434"/>
    <w:rsid w:val="005A7941"/>
    <w:rsid w:val="005E5D91"/>
    <w:rsid w:val="005F0231"/>
    <w:rsid w:val="005F1C1F"/>
    <w:rsid w:val="00600BA1"/>
    <w:rsid w:val="00604307"/>
    <w:rsid w:val="00616265"/>
    <w:rsid w:val="006229F8"/>
    <w:rsid w:val="0063524D"/>
    <w:rsid w:val="0064004C"/>
    <w:rsid w:val="006457AF"/>
    <w:rsid w:val="00646C24"/>
    <w:rsid w:val="006542C3"/>
    <w:rsid w:val="0065588F"/>
    <w:rsid w:val="006605BD"/>
    <w:rsid w:val="00662842"/>
    <w:rsid w:val="00664805"/>
    <w:rsid w:val="006665E5"/>
    <w:rsid w:val="00675F11"/>
    <w:rsid w:val="00677812"/>
    <w:rsid w:val="0067798F"/>
    <w:rsid w:val="00680EB0"/>
    <w:rsid w:val="00684589"/>
    <w:rsid w:val="006845C9"/>
    <w:rsid w:val="006902F9"/>
    <w:rsid w:val="00690B4B"/>
    <w:rsid w:val="0069180A"/>
    <w:rsid w:val="006944F8"/>
    <w:rsid w:val="006975C4"/>
    <w:rsid w:val="00697C54"/>
    <w:rsid w:val="006A1739"/>
    <w:rsid w:val="006B31B7"/>
    <w:rsid w:val="006C3478"/>
    <w:rsid w:val="006C4BCC"/>
    <w:rsid w:val="006D1EAC"/>
    <w:rsid w:val="006D3E7D"/>
    <w:rsid w:val="006D5A0E"/>
    <w:rsid w:val="006E0A01"/>
    <w:rsid w:val="006E1FA9"/>
    <w:rsid w:val="00704EC5"/>
    <w:rsid w:val="0070740D"/>
    <w:rsid w:val="00735791"/>
    <w:rsid w:val="00742648"/>
    <w:rsid w:val="007538DB"/>
    <w:rsid w:val="0075560F"/>
    <w:rsid w:val="00776C71"/>
    <w:rsid w:val="00782F34"/>
    <w:rsid w:val="00786145"/>
    <w:rsid w:val="007925CA"/>
    <w:rsid w:val="00793843"/>
    <w:rsid w:val="00794290"/>
    <w:rsid w:val="007A0090"/>
    <w:rsid w:val="007A130C"/>
    <w:rsid w:val="007A1831"/>
    <w:rsid w:val="007A49AD"/>
    <w:rsid w:val="007B5D2F"/>
    <w:rsid w:val="007C0448"/>
    <w:rsid w:val="007C4701"/>
    <w:rsid w:val="007E384F"/>
    <w:rsid w:val="007E51EC"/>
    <w:rsid w:val="007F69DD"/>
    <w:rsid w:val="007F7B50"/>
    <w:rsid w:val="00802521"/>
    <w:rsid w:val="00807AA2"/>
    <w:rsid w:val="00807F54"/>
    <w:rsid w:val="0081367D"/>
    <w:rsid w:val="00820168"/>
    <w:rsid w:val="00820823"/>
    <w:rsid w:val="0082412E"/>
    <w:rsid w:val="00827685"/>
    <w:rsid w:val="00833A2E"/>
    <w:rsid w:val="008459A1"/>
    <w:rsid w:val="00852FCE"/>
    <w:rsid w:val="00855162"/>
    <w:rsid w:val="00857FDF"/>
    <w:rsid w:val="00876B8D"/>
    <w:rsid w:val="00877CFA"/>
    <w:rsid w:val="00884205"/>
    <w:rsid w:val="0089628E"/>
    <w:rsid w:val="008A313B"/>
    <w:rsid w:val="008A37BA"/>
    <w:rsid w:val="008A45CA"/>
    <w:rsid w:val="008B1CAC"/>
    <w:rsid w:val="008B3247"/>
    <w:rsid w:val="008B452B"/>
    <w:rsid w:val="008C3F4D"/>
    <w:rsid w:val="008D2718"/>
    <w:rsid w:val="008D4942"/>
    <w:rsid w:val="008D763E"/>
    <w:rsid w:val="008E2538"/>
    <w:rsid w:val="008E767E"/>
    <w:rsid w:val="008F33D5"/>
    <w:rsid w:val="008F5596"/>
    <w:rsid w:val="008F5ECB"/>
    <w:rsid w:val="008F677F"/>
    <w:rsid w:val="008F7AB9"/>
    <w:rsid w:val="009025CD"/>
    <w:rsid w:val="00942E7C"/>
    <w:rsid w:val="009442DB"/>
    <w:rsid w:val="0095056E"/>
    <w:rsid w:val="00966316"/>
    <w:rsid w:val="009728C7"/>
    <w:rsid w:val="009852E6"/>
    <w:rsid w:val="0098621D"/>
    <w:rsid w:val="00997A4D"/>
    <w:rsid w:val="009A2220"/>
    <w:rsid w:val="009B2D1F"/>
    <w:rsid w:val="009B3CB6"/>
    <w:rsid w:val="009B5FBC"/>
    <w:rsid w:val="009C2F3B"/>
    <w:rsid w:val="009D242F"/>
    <w:rsid w:val="009D43CA"/>
    <w:rsid w:val="009D4B2F"/>
    <w:rsid w:val="009F04B1"/>
    <w:rsid w:val="00A024A8"/>
    <w:rsid w:val="00A033B5"/>
    <w:rsid w:val="00A12F3F"/>
    <w:rsid w:val="00A15D3C"/>
    <w:rsid w:val="00A22A68"/>
    <w:rsid w:val="00A235AB"/>
    <w:rsid w:val="00A267CE"/>
    <w:rsid w:val="00A412DC"/>
    <w:rsid w:val="00A477F3"/>
    <w:rsid w:val="00A62D56"/>
    <w:rsid w:val="00A64228"/>
    <w:rsid w:val="00A64930"/>
    <w:rsid w:val="00A74DEF"/>
    <w:rsid w:val="00A77E89"/>
    <w:rsid w:val="00A856E1"/>
    <w:rsid w:val="00A8603F"/>
    <w:rsid w:val="00A87C8C"/>
    <w:rsid w:val="00A90005"/>
    <w:rsid w:val="00A95309"/>
    <w:rsid w:val="00AA26E7"/>
    <w:rsid w:val="00AA38B5"/>
    <w:rsid w:val="00AA3CFD"/>
    <w:rsid w:val="00AA59E8"/>
    <w:rsid w:val="00AC0304"/>
    <w:rsid w:val="00AC345D"/>
    <w:rsid w:val="00AC550A"/>
    <w:rsid w:val="00AC565D"/>
    <w:rsid w:val="00AD241F"/>
    <w:rsid w:val="00AE7906"/>
    <w:rsid w:val="00AF31B1"/>
    <w:rsid w:val="00B0161E"/>
    <w:rsid w:val="00B04F79"/>
    <w:rsid w:val="00B1073A"/>
    <w:rsid w:val="00B1660B"/>
    <w:rsid w:val="00B166AB"/>
    <w:rsid w:val="00B2251C"/>
    <w:rsid w:val="00B30386"/>
    <w:rsid w:val="00B3107A"/>
    <w:rsid w:val="00B35861"/>
    <w:rsid w:val="00B57866"/>
    <w:rsid w:val="00B6512A"/>
    <w:rsid w:val="00B65469"/>
    <w:rsid w:val="00B70CD3"/>
    <w:rsid w:val="00B76D5D"/>
    <w:rsid w:val="00B77630"/>
    <w:rsid w:val="00B9009B"/>
    <w:rsid w:val="00B90507"/>
    <w:rsid w:val="00B950A8"/>
    <w:rsid w:val="00BB27C5"/>
    <w:rsid w:val="00BB7A74"/>
    <w:rsid w:val="00BB7C49"/>
    <w:rsid w:val="00BC2918"/>
    <w:rsid w:val="00BC5286"/>
    <w:rsid w:val="00BE4CC9"/>
    <w:rsid w:val="00BF21B7"/>
    <w:rsid w:val="00BF2999"/>
    <w:rsid w:val="00BF5413"/>
    <w:rsid w:val="00C154C2"/>
    <w:rsid w:val="00C15900"/>
    <w:rsid w:val="00C22723"/>
    <w:rsid w:val="00C309B1"/>
    <w:rsid w:val="00C42844"/>
    <w:rsid w:val="00C43796"/>
    <w:rsid w:val="00C47BE9"/>
    <w:rsid w:val="00C50EF1"/>
    <w:rsid w:val="00C5418E"/>
    <w:rsid w:val="00C60CF3"/>
    <w:rsid w:val="00C60D46"/>
    <w:rsid w:val="00C62218"/>
    <w:rsid w:val="00C66FE5"/>
    <w:rsid w:val="00C72E13"/>
    <w:rsid w:val="00C75E0E"/>
    <w:rsid w:val="00C76C32"/>
    <w:rsid w:val="00C803C9"/>
    <w:rsid w:val="00C82BC5"/>
    <w:rsid w:val="00C849A3"/>
    <w:rsid w:val="00C86E1B"/>
    <w:rsid w:val="00C87776"/>
    <w:rsid w:val="00C92634"/>
    <w:rsid w:val="00CA14E1"/>
    <w:rsid w:val="00CB0BBB"/>
    <w:rsid w:val="00CB228E"/>
    <w:rsid w:val="00CB7164"/>
    <w:rsid w:val="00CC2BA7"/>
    <w:rsid w:val="00CD28D7"/>
    <w:rsid w:val="00CD4FA2"/>
    <w:rsid w:val="00CD51FD"/>
    <w:rsid w:val="00CD6DAB"/>
    <w:rsid w:val="00CE40EE"/>
    <w:rsid w:val="00CE6591"/>
    <w:rsid w:val="00CF0BD0"/>
    <w:rsid w:val="00D004D0"/>
    <w:rsid w:val="00D00B4F"/>
    <w:rsid w:val="00D00C7F"/>
    <w:rsid w:val="00D02464"/>
    <w:rsid w:val="00D1062B"/>
    <w:rsid w:val="00D14191"/>
    <w:rsid w:val="00D149DA"/>
    <w:rsid w:val="00D34708"/>
    <w:rsid w:val="00D40722"/>
    <w:rsid w:val="00D51697"/>
    <w:rsid w:val="00D53B5D"/>
    <w:rsid w:val="00D671A5"/>
    <w:rsid w:val="00D70CEF"/>
    <w:rsid w:val="00D84D55"/>
    <w:rsid w:val="00DA3FD5"/>
    <w:rsid w:val="00DB468E"/>
    <w:rsid w:val="00DC09DB"/>
    <w:rsid w:val="00DC2D99"/>
    <w:rsid w:val="00DD08BA"/>
    <w:rsid w:val="00DD0E45"/>
    <w:rsid w:val="00DD25ED"/>
    <w:rsid w:val="00DE5E01"/>
    <w:rsid w:val="00DF2A80"/>
    <w:rsid w:val="00E006AD"/>
    <w:rsid w:val="00E06A84"/>
    <w:rsid w:val="00E1084E"/>
    <w:rsid w:val="00E12F53"/>
    <w:rsid w:val="00E205A8"/>
    <w:rsid w:val="00E232D3"/>
    <w:rsid w:val="00E2796D"/>
    <w:rsid w:val="00E27C6A"/>
    <w:rsid w:val="00E40873"/>
    <w:rsid w:val="00E443AE"/>
    <w:rsid w:val="00E561B8"/>
    <w:rsid w:val="00E577A4"/>
    <w:rsid w:val="00E61165"/>
    <w:rsid w:val="00E73ECE"/>
    <w:rsid w:val="00E76186"/>
    <w:rsid w:val="00E779E2"/>
    <w:rsid w:val="00E80CBA"/>
    <w:rsid w:val="00E87AEF"/>
    <w:rsid w:val="00E93323"/>
    <w:rsid w:val="00E95CFE"/>
    <w:rsid w:val="00EA2D96"/>
    <w:rsid w:val="00EA5F28"/>
    <w:rsid w:val="00EC5888"/>
    <w:rsid w:val="00ED187C"/>
    <w:rsid w:val="00ED7AEC"/>
    <w:rsid w:val="00EE07DC"/>
    <w:rsid w:val="00EE38FA"/>
    <w:rsid w:val="00EE54F8"/>
    <w:rsid w:val="00EE6D93"/>
    <w:rsid w:val="00EF1568"/>
    <w:rsid w:val="00F05B26"/>
    <w:rsid w:val="00F110B9"/>
    <w:rsid w:val="00F22917"/>
    <w:rsid w:val="00F22950"/>
    <w:rsid w:val="00F311FB"/>
    <w:rsid w:val="00F35CF5"/>
    <w:rsid w:val="00F37A73"/>
    <w:rsid w:val="00F43BE8"/>
    <w:rsid w:val="00F46761"/>
    <w:rsid w:val="00F53012"/>
    <w:rsid w:val="00F664C0"/>
    <w:rsid w:val="00F73DE6"/>
    <w:rsid w:val="00F77485"/>
    <w:rsid w:val="00F85D19"/>
    <w:rsid w:val="00FA15BA"/>
    <w:rsid w:val="00FA6EBF"/>
    <w:rsid w:val="00FA7FC5"/>
    <w:rsid w:val="00FC3061"/>
    <w:rsid w:val="00FD0B6D"/>
    <w:rsid w:val="00FD1F34"/>
    <w:rsid w:val="00FD4523"/>
    <w:rsid w:val="00FD7E46"/>
    <w:rsid w:val="00FE1DCB"/>
    <w:rsid w:val="00FE61C8"/>
    <w:rsid w:val="00FE7623"/>
    <w:rsid w:val="00FF320E"/>
    <w:rsid w:val="00FF3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33D5"/>
    <w:pPr>
      <w:spacing w:after="120"/>
      <w:jc w:val="both"/>
    </w:pPr>
    <w:rPr>
      <w:rFonts w:ascii="Arial" w:hAnsi="Arial"/>
      <w:sz w:val="22"/>
      <w:lang w:val="nb-NO" w:eastAsia="de-DE"/>
    </w:rPr>
  </w:style>
  <w:style w:type="paragraph" w:styleId="Heading1">
    <w:name w:val="heading 1"/>
    <w:basedOn w:val="Normal"/>
    <w:next w:val="Normal"/>
    <w:qFormat/>
    <w:rsid w:val="00D004D0"/>
    <w:pPr>
      <w:numPr>
        <w:numId w:val="3"/>
      </w:numPr>
      <w:tabs>
        <w:tab w:val="clear" w:pos="432"/>
        <w:tab w:val="left" w:pos="851"/>
      </w:tabs>
      <w:spacing w:before="360"/>
      <w:ind w:left="851" w:hanging="851"/>
      <w:jc w:val="left"/>
      <w:outlineLvl w:val="0"/>
    </w:pPr>
    <w:rPr>
      <w:rFonts w:cs="Arial"/>
      <w:b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D004D0"/>
    <w:pPr>
      <w:numPr>
        <w:ilvl w:val="1"/>
      </w:numPr>
      <w:tabs>
        <w:tab w:val="clear" w:pos="576"/>
      </w:tabs>
      <w:spacing w:before="120"/>
      <w:ind w:left="851" w:hanging="851"/>
      <w:outlineLvl w:val="1"/>
    </w:pPr>
    <w:rPr>
      <w:sz w:val="24"/>
    </w:rPr>
  </w:style>
  <w:style w:type="paragraph" w:styleId="Heading3">
    <w:name w:val="heading 3"/>
    <w:basedOn w:val="Heading2"/>
    <w:next w:val="Normal"/>
    <w:qFormat/>
    <w:rsid w:val="00D004D0"/>
    <w:pPr>
      <w:numPr>
        <w:ilvl w:val="2"/>
      </w:numPr>
      <w:tabs>
        <w:tab w:val="clear" w:pos="720"/>
      </w:tabs>
      <w:ind w:left="851" w:hanging="851"/>
      <w:outlineLvl w:val="2"/>
    </w:pPr>
    <w:rPr>
      <w:i/>
      <w:sz w:val="22"/>
    </w:rPr>
  </w:style>
  <w:style w:type="paragraph" w:styleId="Heading4">
    <w:name w:val="heading 4"/>
    <w:basedOn w:val="Normal"/>
    <w:next w:val="Normal"/>
    <w:qFormat/>
    <w:rsid w:val="00D004D0"/>
    <w:pPr>
      <w:numPr>
        <w:ilvl w:val="3"/>
        <w:numId w:val="3"/>
      </w:numPr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D004D0"/>
    <w:pPr>
      <w:numPr>
        <w:ilvl w:val="4"/>
        <w:numId w:val="3"/>
      </w:numPr>
      <w:outlineLvl w:val="4"/>
    </w:pPr>
    <w:rPr>
      <w:b/>
      <w:sz w:val="20"/>
    </w:rPr>
  </w:style>
  <w:style w:type="paragraph" w:styleId="Heading6">
    <w:name w:val="heading 6"/>
    <w:basedOn w:val="Normal"/>
    <w:next w:val="Normal"/>
    <w:qFormat/>
    <w:rsid w:val="00D004D0"/>
    <w:pPr>
      <w:numPr>
        <w:ilvl w:val="5"/>
        <w:numId w:val="3"/>
      </w:numPr>
      <w:outlineLvl w:val="5"/>
    </w:pPr>
    <w:rPr>
      <w:sz w:val="20"/>
      <w:u w:val="single"/>
    </w:rPr>
  </w:style>
  <w:style w:type="paragraph" w:styleId="Heading7">
    <w:name w:val="heading 7"/>
    <w:basedOn w:val="Normal"/>
    <w:next w:val="Normal"/>
    <w:qFormat/>
    <w:rsid w:val="00D004D0"/>
    <w:pPr>
      <w:numPr>
        <w:ilvl w:val="6"/>
        <w:numId w:val="3"/>
      </w:numPr>
      <w:outlineLvl w:val="6"/>
    </w:pPr>
    <w:rPr>
      <w:i/>
      <w:sz w:val="20"/>
    </w:rPr>
  </w:style>
  <w:style w:type="paragraph" w:styleId="Heading8">
    <w:name w:val="heading 8"/>
    <w:basedOn w:val="Normal"/>
    <w:next w:val="Normal"/>
    <w:qFormat/>
    <w:rsid w:val="00D004D0"/>
    <w:pPr>
      <w:numPr>
        <w:ilvl w:val="7"/>
        <w:numId w:val="3"/>
      </w:numPr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D004D0"/>
    <w:pPr>
      <w:numPr>
        <w:ilvl w:val="8"/>
        <w:numId w:val="3"/>
      </w:numPr>
      <w:outlineLvl w:val="8"/>
    </w:pPr>
    <w:rPr>
      <w:i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8621D"/>
    <w:pPr>
      <w:tabs>
        <w:tab w:val="center" w:pos="4536"/>
        <w:tab w:val="right" w:pos="9072"/>
      </w:tabs>
      <w:spacing w:after="0"/>
      <w:jc w:val="left"/>
    </w:pPr>
    <w:rPr>
      <w:b/>
    </w:rPr>
  </w:style>
  <w:style w:type="paragraph" w:styleId="List">
    <w:name w:val="List"/>
    <w:basedOn w:val="Normal"/>
    <w:rsid w:val="00135FE7"/>
    <w:pPr>
      <w:tabs>
        <w:tab w:val="left" w:pos="1418"/>
      </w:tabs>
      <w:ind w:left="1418" w:hanging="567"/>
    </w:pPr>
  </w:style>
  <w:style w:type="paragraph" w:customStyle="1" w:styleId="Kopfzeile1">
    <w:name w:val="Kopfzeile1"/>
    <w:basedOn w:val="Header"/>
    <w:rsid w:val="00215746"/>
  </w:style>
  <w:style w:type="character" w:styleId="FootnoteReference">
    <w:name w:val="footnote reference"/>
    <w:semiHidden/>
    <w:rsid w:val="00A412DC"/>
    <w:rPr>
      <w:position w:val="6"/>
      <w:sz w:val="16"/>
    </w:rPr>
  </w:style>
  <w:style w:type="paragraph" w:styleId="FootnoteText">
    <w:name w:val="footnote text"/>
    <w:basedOn w:val="Normal"/>
    <w:semiHidden/>
    <w:rsid w:val="00A412DC"/>
    <w:rPr>
      <w:sz w:val="20"/>
    </w:rPr>
  </w:style>
  <w:style w:type="character" w:styleId="PageNumber">
    <w:name w:val="page number"/>
    <w:basedOn w:val="DefaultParagraphFont"/>
    <w:rsid w:val="00A412DC"/>
  </w:style>
  <w:style w:type="paragraph" w:styleId="DocumentMap">
    <w:name w:val="Document Map"/>
    <w:basedOn w:val="Normal"/>
    <w:semiHidden/>
    <w:rsid w:val="00A412DC"/>
    <w:pPr>
      <w:shd w:val="clear" w:color="auto" w:fill="000080"/>
    </w:pPr>
    <w:rPr>
      <w:rFonts w:ascii="Tahoma" w:hAnsi="Tahoma"/>
    </w:rPr>
  </w:style>
  <w:style w:type="paragraph" w:styleId="TableofFigures">
    <w:name w:val="table of figures"/>
    <w:basedOn w:val="Normal"/>
    <w:next w:val="Normal"/>
    <w:semiHidden/>
    <w:rsid w:val="00A412DC"/>
    <w:pPr>
      <w:ind w:left="400" w:hanging="400"/>
    </w:pPr>
    <w:rPr>
      <w:sz w:val="20"/>
      <w:lang w:val="de-DE"/>
    </w:rPr>
  </w:style>
  <w:style w:type="paragraph" w:styleId="Title">
    <w:name w:val="Title"/>
    <w:basedOn w:val="Normal"/>
    <w:qFormat/>
    <w:rsid w:val="00B70CD3"/>
    <w:pPr>
      <w:jc w:val="center"/>
    </w:pPr>
    <w:rPr>
      <w:b/>
      <w:sz w:val="28"/>
      <w:lang w:val="de-DE"/>
    </w:rPr>
  </w:style>
  <w:style w:type="paragraph" w:customStyle="1" w:styleId="Kasten">
    <w:name w:val="Kasten"/>
    <w:basedOn w:val="Normal"/>
    <w:rsid w:val="000641A7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</w:pPr>
  </w:style>
  <w:style w:type="character" w:styleId="Hyperlink">
    <w:name w:val="Hyperlink"/>
    <w:uiPriority w:val="99"/>
    <w:rsid w:val="003C53D0"/>
    <w:rPr>
      <w:color w:val="0000FF"/>
      <w:u w:val="single"/>
    </w:rPr>
  </w:style>
  <w:style w:type="paragraph" w:customStyle="1" w:styleId="Note">
    <w:name w:val="Note"/>
    <w:basedOn w:val="Normal"/>
    <w:next w:val="Normal"/>
    <w:rsid w:val="00DE5E01"/>
    <w:pPr>
      <w:tabs>
        <w:tab w:val="left" w:pos="851"/>
      </w:tabs>
      <w:ind w:left="851" w:hanging="851"/>
    </w:pPr>
    <w:rPr>
      <w:b/>
      <w:lang w:val="en-GB"/>
    </w:rPr>
  </w:style>
  <w:style w:type="paragraph" w:customStyle="1" w:styleId="Header1">
    <w:name w:val="Header1"/>
    <w:basedOn w:val="Header"/>
    <w:link w:val="HeaderZchnZchn"/>
    <w:rsid w:val="00493F86"/>
    <w:pPr>
      <w:spacing w:before="60"/>
    </w:pPr>
  </w:style>
  <w:style w:type="character" w:customStyle="1" w:styleId="HeaderZchnZchn">
    <w:name w:val="Header Zchn Zchn"/>
    <w:link w:val="Header1"/>
    <w:rsid w:val="00493F86"/>
    <w:rPr>
      <w:rFonts w:ascii="Arial" w:hAnsi="Arial"/>
      <w:b/>
      <w:sz w:val="22"/>
      <w:lang w:val="nb-NO"/>
    </w:rPr>
  </w:style>
  <w:style w:type="paragraph" w:styleId="BalloonText">
    <w:name w:val="Balloon Text"/>
    <w:basedOn w:val="Normal"/>
    <w:link w:val="BalloonTextChar"/>
    <w:rsid w:val="007A009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A0090"/>
    <w:rPr>
      <w:rFonts w:ascii="Tahoma" w:hAnsi="Tahoma" w:cs="Tahoma"/>
      <w:sz w:val="16"/>
      <w:szCs w:val="16"/>
      <w:lang w:val="nb-NO" w:eastAsia="de-DE"/>
    </w:rPr>
  </w:style>
  <w:style w:type="paragraph" w:styleId="Footer">
    <w:name w:val="footer"/>
    <w:basedOn w:val="Normal"/>
    <w:link w:val="FooterChar"/>
    <w:rsid w:val="00501798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501798"/>
    <w:rPr>
      <w:rFonts w:ascii="Arial" w:hAnsi="Arial"/>
      <w:sz w:val="22"/>
      <w:lang w:val="nb-NO" w:eastAsia="de-DE"/>
    </w:rPr>
  </w:style>
  <w:style w:type="paragraph" w:customStyle="1" w:styleId="ECCHeader">
    <w:name w:val="ECC Header"/>
    <w:rsid w:val="00501798"/>
    <w:pPr>
      <w:tabs>
        <w:tab w:val="left" w:pos="0"/>
        <w:tab w:val="center" w:pos="4820"/>
        <w:tab w:val="right" w:pos="9639"/>
      </w:tabs>
      <w:spacing w:before="60" w:after="120"/>
    </w:pPr>
    <w:rPr>
      <w:rFonts w:ascii="Arial" w:hAnsi="Arial"/>
      <w:b/>
      <w:sz w:val="16"/>
      <w:lang w:val="da-DK" w:eastAsia="en-US"/>
    </w:rPr>
  </w:style>
  <w:style w:type="paragraph" w:styleId="ListParagraph">
    <w:name w:val="List Paragraph"/>
    <w:basedOn w:val="Normal"/>
    <w:uiPriority w:val="34"/>
    <w:qFormat/>
    <w:rsid w:val="004D02DF"/>
    <w:pPr>
      <w:ind w:left="720"/>
      <w:contextualSpacing/>
    </w:pPr>
  </w:style>
  <w:style w:type="character" w:styleId="CommentReference">
    <w:name w:val="annotation reference"/>
    <w:basedOn w:val="DefaultParagraphFont"/>
    <w:rsid w:val="008B1C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B1CA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B1CAC"/>
    <w:rPr>
      <w:rFonts w:ascii="Arial" w:hAnsi="Arial"/>
      <w:lang w:val="nb-NO" w:eastAsia="de-DE"/>
    </w:rPr>
  </w:style>
  <w:style w:type="paragraph" w:styleId="CommentSubject">
    <w:name w:val="annotation subject"/>
    <w:basedOn w:val="CommentText"/>
    <w:next w:val="CommentText"/>
    <w:link w:val="CommentSubjectChar"/>
    <w:rsid w:val="008B1C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B1CAC"/>
    <w:rPr>
      <w:rFonts w:ascii="Arial" w:hAnsi="Arial"/>
      <w:b/>
      <w:bCs/>
      <w:lang w:val="nb-NO" w:eastAsia="de-DE"/>
    </w:rPr>
  </w:style>
  <w:style w:type="character" w:styleId="FollowedHyperlink">
    <w:name w:val="FollowedHyperlink"/>
    <w:basedOn w:val="DefaultParagraphFont"/>
    <w:semiHidden/>
    <w:unhideWhenUsed/>
    <w:rsid w:val="008E767E"/>
    <w:rPr>
      <w:color w:val="800080" w:themeColor="followedHyperlink"/>
      <w:u w:val="single"/>
    </w:rPr>
  </w:style>
  <w:style w:type="character" w:customStyle="1" w:styleId="ECCHLyellow">
    <w:name w:val="ECC HL yellow"/>
    <w:basedOn w:val="DefaultParagraphFont"/>
    <w:uiPriority w:val="1"/>
    <w:qFormat/>
    <w:rsid w:val="007F69DD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8571F"/>
    <w:rPr>
      <w:color w:val="808080"/>
      <w:shd w:val="clear" w:color="auto" w:fill="E6E6E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6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balazs.bertenyi@nokia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xutao.zhou@samsung.co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wanshic@qti.qualcomm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steve.green@ofcom.org.uk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221-1c\Lokale%20Einstellungen\Temporary%20Internet%20Files\Content.IE5\39AY32B9\FORM01_Input_contribution%5b1%5d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Date xmlns="341f3a21-500e-418d-b220-102a9842abf4" xsi:nil="true"/>
    <Country xmlns="4e6bc73a-4154-4813-8bb0-6efa9f7add65" xsi:nil="true"/>
    <Organisation xmlns="341f3a21-500e-418d-b220-102a9842abf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International meeting document" ma:contentTypeID="0x010100881CCF0D51742848833979853844A403000A02169AA8AD05498421DDB800F2EC76" ma:contentTypeVersion="2" ma:contentTypeDescription="" ma:contentTypeScope="" ma:versionID="27a1534c9d7056221152ca0f6fe03c56">
  <xsd:schema xmlns:xsd="http://www.w3.org/2001/XMLSchema" xmlns:xs="http://www.w3.org/2001/XMLSchema" xmlns:p="http://schemas.microsoft.com/office/2006/metadata/properties" xmlns:ns3="341f3a21-500e-418d-b220-102a9842abf4" xmlns:ns4="4e6bc73a-4154-4813-8bb0-6efa9f7add65" targetNamespace="http://schemas.microsoft.com/office/2006/metadata/properties" ma:root="true" ma:fieldsID="0a7fa12709f6a7b396ff97ebd0d008fc" ns3:_="" ns4:_="">
    <xsd:import namespace="341f3a21-500e-418d-b220-102a9842abf4"/>
    <xsd:import namespace="4e6bc73a-4154-4813-8bb0-6efa9f7add65"/>
    <xsd:element name="properties">
      <xsd:complexType>
        <xsd:sequence>
          <xsd:element name="documentManagement">
            <xsd:complexType>
              <xsd:all>
                <xsd:element ref="ns3:Meeting_x0020_Date" minOccurs="0"/>
                <xsd:element ref="ns3:Organisation" minOccurs="0"/>
                <xsd:element ref="ns4:Count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1f3a21-500e-418d-b220-102a9842abf4" elementFormDefault="qualified">
    <xsd:import namespace="http://schemas.microsoft.com/office/2006/documentManagement/types"/>
    <xsd:import namespace="http://schemas.microsoft.com/office/infopath/2007/PartnerControls"/>
    <xsd:element name="Meeting_x0020_Date" ma:index="9" nillable="true" ma:displayName="Meeting date" ma:format="DateOnly" ma:internalName="Meeting_x0020_Date">
      <xsd:simpleType>
        <xsd:restriction base="dms:DateTime"/>
      </xsd:simpleType>
    </xsd:element>
    <xsd:element name="Organisation" ma:index="10" nillable="true" ma:displayName="Organisation" ma:internalName="Organis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6bc73a-4154-4813-8bb0-6efa9f7add65" elementFormDefault="qualified">
    <xsd:import namespace="http://schemas.microsoft.com/office/2006/documentManagement/types"/>
    <xsd:import namespace="http://schemas.microsoft.com/office/infopath/2007/PartnerControls"/>
    <xsd:element name="Country" ma:index="11" nillable="true" ma:displayName="Country" ma:format="Dropdown" ma:internalName="Country">
      <xsd:simpleType>
        <xsd:union memberTypes="dms:Text">
          <xsd:simpleType>
            <xsd:restriction base="dms:Choice">
              <xsd:enumeration value="Belgium"/>
              <xsd:enumeration value="Ireland"/>
              <xsd:enumeration value="France"/>
              <xsd:enumeration value="Holland"/>
              <xsd:enumeration value="Norway"/>
              <xsd:enumeration value="Germany"/>
              <xsd:enumeration value="Luxembourg"/>
              <xsd:enumeration value="Denmark"/>
              <xsd:enumeration value="Spain"/>
              <xsd:enumeration value="Isle of Man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F758E-7FFC-449D-A739-AEEA670821CF}">
  <ds:schemaRefs>
    <ds:schemaRef ds:uri="http://schemas.microsoft.com/office/2006/metadata/properties"/>
    <ds:schemaRef ds:uri="http://schemas.microsoft.com/office/infopath/2007/PartnerControls"/>
    <ds:schemaRef ds:uri="341f3a21-500e-418d-b220-102a9842abf4"/>
    <ds:schemaRef ds:uri="4e6bc73a-4154-4813-8bb0-6efa9f7add65"/>
  </ds:schemaRefs>
</ds:datastoreItem>
</file>

<file path=customXml/itemProps2.xml><?xml version="1.0" encoding="utf-8"?>
<ds:datastoreItem xmlns:ds="http://schemas.openxmlformats.org/officeDocument/2006/customXml" ds:itemID="{1E8BDCBA-95AC-486A-8A5D-B27A09604E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A80423-5195-4545-9C21-92BBDAD8B6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1f3a21-500e-418d-b220-102a9842abf4"/>
    <ds:schemaRef ds:uri="4e6bc73a-4154-4813-8bb0-6efa9f7add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48E5E1-569B-4DDD-BE2F-EDF6B70B4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FORM01_Input_contribution[1].dot</Template>
  <TotalTime>149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Cover page</vt:lpstr>
      <vt:lpstr>Cover page</vt:lpstr>
      <vt:lpstr>Cover page</vt:lpstr>
    </vt:vector>
  </TitlesOfParts>
  <Company>BNetzA</Company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 page</dc:title>
  <dc:subject>ECC Template</dc:subject>
  <dc:creator>ECC PT1</dc:creator>
  <cp:keywords>ECC, CEPT, Template</cp:keywords>
  <cp:lastModifiedBy>MCC</cp:lastModifiedBy>
  <cp:revision>38</cp:revision>
  <cp:lastPrinted>1999-09-27T13:20:00Z</cp:lastPrinted>
  <dcterms:created xsi:type="dcterms:W3CDTF">2018-04-19T18:06:00Z</dcterms:created>
  <dcterms:modified xsi:type="dcterms:W3CDTF">2018-05-07T22:05:00Z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0x010100881CCF0D51742848833979853844A403000A02169AA8AD05498421DDB800F2EC76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1523865232</vt:lpwstr>
  </property>
</Properties>
</file>